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C6" w:rsidRDefault="00D374C6" w:rsidP="00821756">
      <w:pPr>
        <w:jc w:val="center"/>
        <w:rPr>
          <w:rFonts w:ascii="Futura Md BT" w:hAnsi="Futura Md BT"/>
          <w:sz w:val="36"/>
        </w:rPr>
      </w:pPr>
      <w:r w:rsidRPr="00BC2808">
        <w:rPr>
          <w:rFonts w:ascii="Futura Md BT" w:hAnsi="Futura Md BT" w:cs="Miriam"/>
          <w:sz w:val="36"/>
        </w:rPr>
        <w:t>Michael</w:t>
      </w:r>
      <w:r>
        <w:rPr>
          <w:rFonts w:ascii="Futura Md BT" w:hAnsi="Futura Md BT"/>
          <w:sz w:val="36"/>
        </w:rPr>
        <w:t xml:space="preserve"> </w:t>
      </w:r>
      <w:r w:rsidRPr="00BC2808">
        <w:rPr>
          <w:rFonts w:ascii="Futura Md BT" w:hAnsi="Futura Md BT" w:cs="Miriam"/>
          <w:sz w:val="36"/>
        </w:rPr>
        <w:t>A. Cannon</w:t>
      </w:r>
    </w:p>
    <w:p w:rsidR="008A4672" w:rsidRPr="005A07AB" w:rsidRDefault="008A4672" w:rsidP="008A4672">
      <w:pPr>
        <w:ind w:right="-108"/>
        <w:jc w:val="center"/>
        <w:rPr>
          <w:rFonts w:ascii="Calibri Light" w:hAnsi="Calibri Light"/>
          <w:sz w:val="20"/>
          <w:szCs w:val="20"/>
        </w:rPr>
      </w:pPr>
      <w:r w:rsidRPr="005A07AB">
        <w:rPr>
          <w:rFonts w:ascii="Calibri Light" w:hAnsi="Calibri Light"/>
          <w:sz w:val="20"/>
          <w:szCs w:val="20"/>
        </w:rPr>
        <w:t xml:space="preserve">28 Hidden Valley </w:t>
      </w:r>
      <w:proofErr w:type="gramStart"/>
      <w:r w:rsidRPr="005A07AB">
        <w:rPr>
          <w:rFonts w:ascii="Calibri Light" w:hAnsi="Calibri Light"/>
          <w:sz w:val="20"/>
          <w:szCs w:val="20"/>
        </w:rPr>
        <w:t>Road  Blythe</w:t>
      </w:r>
      <w:proofErr w:type="gramEnd"/>
      <w:r w:rsidRPr="005A07AB">
        <w:rPr>
          <w:rFonts w:ascii="Calibri Light" w:hAnsi="Calibri Light"/>
          <w:sz w:val="20"/>
          <w:szCs w:val="20"/>
        </w:rPr>
        <w:t>, CA 92225-9540</w:t>
      </w:r>
    </w:p>
    <w:p w:rsidR="008A4672" w:rsidRPr="005A07AB" w:rsidRDefault="00BC159B" w:rsidP="008A4672">
      <w:pPr>
        <w:ind w:right="-108"/>
        <w:jc w:val="center"/>
        <w:rPr>
          <w:rFonts w:ascii="Calibri Light" w:hAnsi="Calibri Light"/>
          <w:sz w:val="20"/>
          <w:szCs w:val="20"/>
        </w:rPr>
      </w:pPr>
      <w:hyperlink r:id="rId8" w:history="1">
        <w:r w:rsidR="000E3E2C" w:rsidRPr="00297790">
          <w:rPr>
            <w:rStyle w:val="Hyperlink"/>
            <w:rFonts w:ascii="Calibri Light" w:hAnsi="Calibri Light"/>
            <w:sz w:val="20"/>
            <w:szCs w:val="20"/>
          </w:rPr>
          <w:t>mikecannon@cannonresearch.com</w:t>
        </w:r>
      </w:hyperlink>
    </w:p>
    <w:p w:rsidR="00D374C6" w:rsidRDefault="008A4672" w:rsidP="008A4672">
      <w:pPr>
        <w:jc w:val="center"/>
        <w:rPr>
          <w:rFonts w:ascii="Calibri Light" w:hAnsi="Calibri Light"/>
          <w:sz w:val="20"/>
          <w:szCs w:val="20"/>
        </w:rPr>
      </w:pPr>
      <w:r>
        <w:rPr>
          <w:rFonts w:ascii="Calibri Light" w:hAnsi="Calibri Light"/>
          <w:sz w:val="20"/>
          <w:szCs w:val="20"/>
        </w:rPr>
        <w:t>+1 760 922</w:t>
      </w:r>
      <w:r w:rsidR="000E3E2C">
        <w:rPr>
          <w:rFonts w:ascii="Calibri Light" w:hAnsi="Calibri Light"/>
          <w:sz w:val="20"/>
          <w:szCs w:val="20"/>
        </w:rPr>
        <w:t>-</w:t>
      </w:r>
      <w:r>
        <w:rPr>
          <w:rFonts w:ascii="Calibri Light" w:hAnsi="Calibri Light"/>
          <w:sz w:val="20"/>
          <w:szCs w:val="20"/>
        </w:rPr>
        <w:t>2333</w:t>
      </w:r>
    </w:p>
    <w:p w:rsidR="000E3E2C" w:rsidRDefault="000E3E2C" w:rsidP="008A4672">
      <w:pPr>
        <w:jc w:val="center"/>
        <w:rPr>
          <w:rFonts w:ascii="Southern" w:hAnsi="Southern"/>
        </w:rPr>
      </w:pPr>
    </w:p>
    <w:p w:rsidR="00D62953" w:rsidRDefault="00D62953" w:rsidP="00D62953">
      <w:pPr>
        <w:jc w:val="both"/>
        <w:rPr>
          <w:rFonts w:ascii="Futura Md BT" w:hAnsi="Futura Md BT"/>
        </w:rPr>
      </w:pPr>
      <w:r>
        <w:rPr>
          <w:rFonts w:ascii="Futura Md BT" w:hAnsi="Futura Md BT"/>
        </w:rPr>
        <w:t>Skills:</w:t>
      </w:r>
    </w:p>
    <w:p w:rsidR="00D62953" w:rsidRPr="005A07AB" w:rsidRDefault="00D62953" w:rsidP="00D62953">
      <w:pPr>
        <w:numPr>
          <w:ilvl w:val="0"/>
          <w:numId w:val="1"/>
        </w:numPr>
        <w:jc w:val="both"/>
        <w:rPr>
          <w:rFonts w:ascii="Calibri Light" w:hAnsi="Calibri Light"/>
          <w:sz w:val="20"/>
          <w:szCs w:val="20"/>
        </w:rPr>
      </w:pPr>
      <w:r w:rsidRPr="005A07AB">
        <w:rPr>
          <w:rFonts w:ascii="Calibri Light" w:hAnsi="Calibri Light"/>
          <w:sz w:val="20"/>
          <w:szCs w:val="20"/>
        </w:rPr>
        <w:t>Business and Systems Analysis. Solid understanding of finance and accounting principles. While managing a computer timeshare bureau, I analyzed, specified, and implemented systems for a wide variety of business</w:t>
      </w:r>
      <w:r>
        <w:rPr>
          <w:rFonts w:ascii="Calibri Light" w:hAnsi="Calibri Light"/>
          <w:sz w:val="20"/>
          <w:szCs w:val="20"/>
        </w:rPr>
        <w:t>es</w:t>
      </w:r>
      <w:r w:rsidRPr="005A07AB">
        <w:rPr>
          <w:rFonts w:ascii="Calibri Light" w:hAnsi="Calibri Light"/>
          <w:sz w:val="20"/>
          <w:szCs w:val="20"/>
        </w:rPr>
        <w:t xml:space="preserve">. </w:t>
      </w:r>
    </w:p>
    <w:p w:rsidR="00D62953" w:rsidRPr="005A07AB" w:rsidRDefault="00D62953" w:rsidP="00D62953">
      <w:pPr>
        <w:numPr>
          <w:ilvl w:val="0"/>
          <w:numId w:val="1"/>
        </w:numPr>
        <w:jc w:val="both"/>
        <w:rPr>
          <w:rFonts w:ascii="Calibri Light" w:hAnsi="Calibri Light"/>
          <w:sz w:val="20"/>
          <w:szCs w:val="20"/>
        </w:rPr>
      </w:pPr>
      <w:r w:rsidRPr="005A07AB">
        <w:rPr>
          <w:rFonts w:ascii="Calibri Light" w:hAnsi="Calibri Light"/>
          <w:sz w:val="20"/>
          <w:szCs w:val="20"/>
        </w:rPr>
        <w:t>Problem solving. An extensive background in hardware, software, business, and biology gives a unique perspective, resulting in innovative solutions to problems.</w:t>
      </w:r>
    </w:p>
    <w:p w:rsidR="00D62953" w:rsidRDefault="00D62953" w:rsidP="00D62953">
      <w:pPr>
        <w:numPr>
          <w:ilvl w:val="0"/>
          <w:numId w:val="1"/>
        </w:numPr>
        <w:jc w:val="both"/>
        <w:rPr>
          <w:rFonts w:ascii="Calibri Light" w:hAnsi="Calibri Light"/>
          <w:sz w:val="20"/>
          <w:szCs w:val="20"/>
        </w:rPr>
      </w:pPr>
      <w:r w:rsidRPr="005A07AB">
        <w:rPr>
          <w:rFonts w:ascii="Calibri Light" w:hAnsi="Calibri Light"/>
          <w:sz w:val="20"/>
          <w:szCs w:val="20"/>
        </w:rPr>
        <w:t>Able to quickly absorb and integrate new technologies.</w:t>
      </w:r>
    </w:p>
    <w:p w:rsidR="00D62953" w:rsidRPr="005A07AB" w:rsidRDefault="00D62953" w:rsidP="00D62953">
      <w:pPr>
        <w:numPr>
          <w:ilvl w:val="0"/>
          <w:numId w:val="1"/>
        </w:numPr>
        <w:jc w:val="both"/>
        <w:rPr>
          <w:rFonts w:ascii="Calibri Light" w:hAnsi="Calibri Light"/>
          <w:sz w:val="20"/>
          <w:szCs w:val="20"/>
        </w:rPr>
      </w:pPr>
      <w:r>
        <w:rPr>
          <w:rFonts w:ascii="Calibri Light" w:hAnsi="Calibri Light"/>
          <w:sz w:val="20"/>
          <w:szCs w:val="20"/>
        </w:rPr>
        <w:t>Management of personnel for large projects. Experienced with Agile-style development.</w:t>
      </w:r>
    </w:p>
    <w:p w:rsidR="00D62953" w:rsidRPr="005A07AB" w:rsidRDefault="00D62953" w:rsidP="00D62953">
      <w:pPr>
        <w:numPr>
          <w:ilvl w:val="0"/>
          <w:numId w:val="1"/>
        </w:numPr>
        <w:jc w:val="both"/>
        <w:rPr>
          <w:rFonts w:ascii="Calibri Light" w:hAnsi="Calibri Light"/>
          <w:sz w:val="20"/>
          <w:szCs w:val="20"/>
        </w:rPr>
      </w:pPr>
      <w:r w:rsidRPr="005A07AB">
        <w:rPr>
          <w:rFonts w:ascii="Calibri Light" w:hAnsi="Calibri Light"/>
          <w:sz w:val="20"/>
          <w:szCs w:val="20"/>
        </w:rPr>
        <w:t>Good with presentations.</w:t>
      </w:r>
      <w:r>
        <w:rPr>
          <w:rFonts w:ascii="Calibri Light" w:hAnsi="Calibri Light"/>
          <w:sz w:val="20"/>
          <w:szCs w:val="20"/>
        </w:rPr>
        <w:t xml:space="preserve"> </w:t>
      </w:r>
      <w:r w:rsidRPr="005A07AB">
        <w:rPr>
          <w:rFonts w:ascii="Calibri Light" w:hAnsi="Calibri Light"/>
          <w:sz w:val="20"/>
          <w:szCs w:val="20"/>
        </w:rPr>
        <w:t>Able to integrate technical and business concepts and present them in layman’s te</w:t>
      </w:r>
      <w:r>
        <w:rPr>
          <w:rFonts w:ascii="Calibri Light" w:hAnsi="Calibri Light"/>
          <w:sz w:val="20"/>
          <w:szCs w:val="20"/>
        </w:rPr>
        <w:t>rms without losing an audience.</w:t>
      </w:r>
    </w:p>
    <w:p w:rsidR="00D62953" w:rsidRDefault="00D62953">
      <w:pPr>
        <w:jc w:val="both"/>
        <w:rPr>
          <w:rFonts w:ascii="Futura Md BT" w:hAnsi="Futura Md BT"/>
        </w:rPr>
      </w:pPr>
    </w:p>
    <w:p w:rsidR="00D374C6" w:rsidRDefault="00D374C6">
      <w:pPr>
        <w:jc w:val="both"/>
        <w:rPr>
          <w:rFonts w:ascii="Futura Md BT" w:hAnsi="Futura Md BT"/>
        </w:rPr>
      </w:pPr>
      <w:r>
        <w:rPr>
          <w:rFonts w:ascii="Futura Md BT" w:hAnsi="Futura Md BT"/>
        </w:rPr>
        <w:t>Technical Competence:</w:t>
      </w:r>
    </w:p>
    <w:p w:rsidR="00D374C6" w:rsidRPr="005A07AB" w:rsidRDefault="00D374C6">
      <w:pPr>
        <w:numPr>
          <w:ilvl w:val="0"/>
          <w:numId w:val="1"/>
        </w:numPr>
        <w:jc w:val="both"/>
        <w:rPr>
          <w:rFonts w:ascii="Calibri Light" w:hAnsi="Calibri Light"/>
          <w:sz w:val="20"/>
          <w:szCs w:val="20"/>
        </w:rPr>
      </w:pPr>
      <w:r w:rsidRPr="005A07AB">
        <w:rPr>
          <w:rFonts w:ascii="Calibri Light" w:hAnsi="Calibri Light"/>
          <w:sz w:val="20"/>
          <w:szCs w:val="20"/>
        </w:rPr>
        <w:t>HARDWARE DESIGN: ASIC, Gate Arrays, DSP, Micro-controllers, PCB</w:t>
      </w:r>
    </w:p>
    <w:p w:rsidR="00D374C6" w:rsidRPr="005A07AB" w:rsidRDefault="00D374C6">
      <w:pPr>
        <w:numPr>
          <w:ilvl w:val="0"/>
          <w:numId w:val="1"/>
        </w:numPr>
        <w:jc w:val="both"/>
        <w:rPr>
          <w:rFonts w:ascii="Calibri Light" w:hAnsi="Calibri Light"/>
          <w:sz w:val="20"/>
          <w:szCs w:val="20"/>
        </w:rPr>
      </w:pPr>
      <w:r w:rsidRPr="005A07AB">
        <w:rPr>
          <w:rFonts w:ascii="Calibri Light" w:hAnsi="Calibri Light"/>
          <w:sz w:val="20"/>
          <w:szCs w:val="20"/>
        </w:rPr>
        <w:t>SOFTWARE DESIGN: Firmware, Real-time, Operating Systems, Networks, Applications, Client/Server</w:t>
      </w:r>
      <w:r w:rsidR="00114437" w:rsidRPr="005A07AB">
        <w:rPr>
          <w:rFonts w:ascii="Calibri Light" w:hAnsi="Calibri Light"/>
          <w:sz w:val="20"/>
          <w:szCs w:val="20"/>
        </w:rPr>
        <w:t>, Database</w:t>
      </w:r>
    </w:p>
    <w:p w:rsidR="00D374C6" w:rsidRPr="005A07AB" w:rsidRDefault="00D374C6">
      <w:pPr>
        <w:numPr>
          <w:ilvl w:val="0"/>
          <w:numId w:val="1"/>
        </w:numPr>
        <w:jc w:val="both"/>
        <w:rPr>
          <w:rFonts w:ascii="Calibri Light" w:hAnsi="Calibri Light"/>
          <w:sz w:val="20"/>
          <w:szCs w:val="20"/>
        </w:rPr>
      </w:pPr>
      <w:r w:rsidRPr="005A07AB">
        <w:rPr>
          <w:rFonts w:ascii="Calibri Light" w:hAnsi="Calibri Light"/>
          <w:sz w:val="20"/>
          <w:szCs w:val="20"/>
        </w:rPr>
        <w:t xml:space="preserve">OPERATING SYSTEMS: UNIX, LINUX, </w:t>
      </w:r>
      <w:r w:rsidR="00CF0415" w:rsidRPr="005A07AB">
        <w:rPr>
          <w:rFonts w:ascii="Calibri Light" w:hAnsi="Calibri Light"/>
          <w:sz w:val="20"/>
          <w:szCs w:val="20"/>
        </w:rPr>
        <w:t>Windows</w:t>
      </w:r>
    </w:p>
    <w:p w:rsidR="00D374C6" w:rsidRPr="005A07AB" w:rsidRDefault="00D374C6">
      <w:pPr>
        <w:numPr>
          <w:ilvl w:val="0"/>
          <w:numId w:val="1"/>
        </w:numPr>
        <w:jc w:val="both"/>
        <w:rPr>
          <w:rFonts w:ascii="Calibri Light" w:hAnsi="Calibri Light"/>
          <w:sz w:val="20"/>
          <w:szCs w:val="20"/>
        </w:rPr>
      </w:pPr>
      <w:r w:rsidRPr="005A07AB">
        <w:rPr>
          <w:rFonts w:ascii="Calibri Light" w:hAnsi="Calibri Light"/>
          <w:sz w:val="20"/>
          <w:szCs w:val="20"/>
        </w:rPr>
        <w:t xml:space="preserve">LANGUAGES: C, </w:t>
      </w:r>
      <w:r w:rsidR="00CF0415" w:rsidRPr="005A07AB">
        <w:rPr>
          <w:rFonts w:ascii="Calibri Light" w:hAnsi="Calibri Light"/>
          <w:sz w:val="20"/>
          <w:szCs w:val="20"/>
        </w:rPr>
        <w:t>PERL</w:t>
      </w:r>
      <w:r w:rsidRPr="005A07AB">
        <w:rPr>
          <w:rFonts w:ascii="Calibri Light" w:hAnsi="Calibri Light"/>
          <w:sz w:val="20"/>
          <w:szCs w:val="20"/>
        </w:rPr>
        <w:t xml:space="preserve">, </w:t>
      </w:r>
      <w:r w:rsidR="00CE360C">
        <w:rPr>
          <w:rFonts w:ascii="Calibri Light" w:hAnsi="Calibri Light"/>
          <w:sz w:val="20"/>
          <w:szCs w:val="20"/>
        </w:rPr>
        <w:t xml:space="preserve">JAVA, </w:t>
      </w:r>
      <w:r w:rsidRPr="005A07AB">
        <w:rPr>
          <w:rFonts w:ascii="Calibri Light" w:hAnsi="Calibri Light"/>
          <w:sz w:val="20"/>
          <w:szCs w:val="20"/>
        </w:rPr>
        <w:t xml:space="preserve">BASIC, SQL, various </w:t>
      </w:r>
      <w:r w:rsidR="000E3E2C">
        <w:rPr>
          <w:rFonts w:ascii="Calibri Light" w:hAnsi="Calibri Light"/>
          <w:sz w:val="20"/>
          <w:szCs w:val="20"/>
        </w:rPr>
        <w:t xml:space="preserve">Assembly </w:t>
      </w:r>
      <w:r w:rsidRPr="005A07AB">
        <w:rPr>
          <w:rFonts w:ascii="Calibri Light" w:hAnsi="Calibri Light"/>
          <w:sz w:val="20"/>
          <w:szCs w:val="20"/>
        </w:rPr>
        <w:t>languages</w:t>
      </w:r>
    </w:p>
    <w:p w:rsidR="00D374C6" w:rsidRPr="005A07AB" w:rsidRDefault="00D374C6">
      <w:pPr>
        <w:numPr>
          <w:ilvl w:val="0"/>
          <w:numId w:val="1"/>
        </w:numPr>
        <w:jc w:val="both"/>
        <w:rPr>
          <w:rFonts w:ascii="Calibri Light" w:hAnsi="Calibri Light"/>
          <w:sz w:val="20"/>
          <w:szCs w:val="20"/>
        </w:rPr>
      </w:pPr>
      <w:r w:rsidRPr="005A07AB">
        <w:rPr>
          <w:rFonts w:ascii="Calibri Light" w:hAnsi="Calibri Light"/>
          <w:sz w:val="20"/>
          <w:szCs w:val="20"/>
        </w:rPr>
        <w:t xml:space="preserve">INTERNET: </w:t>
      </w:r>
      <w:r w:rsidR="00383FDE">
        <w:rPr>
          <w:rFonts w:ascii="Calibri Light" w:hAnsi="Calibri Light"/>
          <w:sz w:val="20"/>
          <w:szCs w:val="20"/>
        </w:rPr>
        <w:t>I</w:t>
      </w:r>
      <w:r w:rsidR="00B059C8">
        <w:rPr>
          <w:rFonts w:ascii="Calibri Light" w:hAnsi="Calibri Light"/>
          <w:sz w:val="20"/>
          <w:szCs w:val="20"/>
        </w:rPr>
        <w:t>OT</w:t>
      </w:r>
      <w:r w:rsidR="00CE360C">
        <w:rPr>
          <w:rFonts w:ascii="Calibri Light" w:hAnsi="Calibri Light"/>
          <w:sz w:val="20"/>
          <w:szCs w:val="20"/>
        </w:rPr>
        <w:t xml:space="preserve">, </w:t>
      </w:r>
      <w:r w:rsidRPr="005A07AB">
        <w:rPr>
          <w:rFonts w:ascii="Calibri Light" w:hAnsi="Calibri Light"/>
          <w:sz w:val="20"/>
          <w:szCs w:val="20"/>
        </w:rPr>
        <w:t>HTML, CSS, XML, PHP, ASP, JAVASCRIPT, V</w:t>
      </w:r>
      <w:r w:rsidR="00CF0415" w:rsidRPr="005A07AB">
        <w:rPr>
          <w:rFonts w:ascii="Calibri Light" w:hAnsi="Calibri Light"/>
          <w:sz w:val="20"/>
          <w:szCs w:val="20"/>
        </w:rPr>
        <w:t>BSCRIPT</w:t>
      </w:r>
    </w:p>
    <w:p w:rsidR="00D374C6" w:rsidRPr="005A07AB" w:rsidRDefault="00D374C6">
      <w:pPr>
        <w:numPr>
          <w:ilvl w:val="0"/>
          <w:numId w:val="1"/>
        </w:numPr>
        <w:jc w:val="both"/>
        <w:rPr>
          <w:rFonts w:ascii="Calibri Light" w:hAnsi="Calibri Light"/>
          <w:sz w:val="20"/>
          <w:szCs w:val="20"/>
        </w:rPr>
      </w:pPr>
      <w:r w:rsidRPr="005A07AB">
        <w:rPr>
          <w:rFonts w:ascii="Calibri Light" w:hAnsi="Calibri Light"/>
          <w:sz w:val="20"/>
          <w:szCs w:val="20"/>
        </w:rPr>
        <w:t>NETWORKS: TCP/IP, Ethernet</w:t>
      </w:r>
      <w:r w:rsidR="00CF0415" w:rsidRPr="005A07AB">
        <w:rPr>
          <w:rFonts w:ascii="Calibri Light" w:hAnsi="Calibri Light"/>
          <w:sz w:val="20"/>
          <w:szCs w:val="20"/>
        </w:rPr>
        <w:t>, Wireless, Cellular</w:t>
      </w:r>
    </w:p>
    <w:p w:rsidR="00114437" w:rsidRPr="005A07AB" w:rsidRDefault="00114437">
      <w:pPr>
        <w:numPr>
          <w:ilvl w:val="0"/>
          <w:numId w:val="1"/>
        </w:numPr>
        <w:jc w:val="both"/>
        <w:rPr>
          <w:rFonts w:ascii="Calibri Light" w:hAnsi="Calibri Light"/>
          <w:sz w:val="20"/>
          <w:szCs w:val="20"/>
        </w:rPr>
      </w:pPr>
      <w:r w:rsidRPr="005A07AB">
        <w:rPr>
          <w:rFonts w:ascii="Calibri Light" w:hAnsi="Calibri Light"/>
          <w:sz w:val="20"/>
          <w:szCs w:val="20"/>
        </w:rPr>
        <w:t xml:space="preserve">DATABASES: </w:t>
      </w:r>
      <w:proofErr w:type="spellStart"/>
      <w:r w:rsidRPr="005A07AB">
        <w:rPr>
          <w:rFonts w:ascii="Calibri Light" w:hAnsi="Calibri Light"/>
          <w:sz w:val="20"/>
          <w:szCs w:val="20"/>
        </w:rPr>
        <w:t>MySQL</w:t>
      </w:r>
      <w:proofErr w:type="spellEnd"/>
      <w:r w:rsidRPr="005A07AB">
        <w:rPr>
          <w:rFonts w:ascii="Calibri Light" w:hAnsi="Calibri Light"/>
          <w:sz w:val="20"/>
          <w:szCs w:val="20"/>
        </w:rPr>
        <w:t xml:space="preserve">, </w:t>
      </w:r>
      <w:proofErr w:type="spellStart"/>
      <w:r w:rsidRPr="005A07AB">
        <w:rPr>
          <w:rFonts w:ascii="Calibri Light" w:hAnsi="Calibri Light"/>
          <w:sz w:val="20"/>
          <w:szCs w:val="20"/>
        </w:rPr>
        <w:t>MsSQL</w:t>
      </w:r>
      <w:proofErr w:type="spellEnd"/>
      <w:r w:rsidRPr="005A07AB">
        <w:rPr>
          <w:rFonts w:ascii="Calibri Light" w:hAnsi="Calibri Light"/>
          <w:sz w:val="20"/>
          <w:szCs w:val="20"/>
        </w:rPr>
        <w:t xml:space="preserve">, </w:t>
      </w:r>
      <w:proofErr w:type="spellStart"/>
      <w:r w:rsidRPr="005A07AB">
        <w:rPr>
          <w:rFonts w:ascii="Calibri Light" w:hAnsi="Calibri Light"/>
          <w:sz w:val="20"/>
          <w:szCs w:val="20"/>
        </w:rPr>
        <w:t>NoSQL</w:t>
      </w:r>
      <w:proofErr w:type="spellEnd"/>
      <w:r w:rsidRPr="005A07AB">
        <w:rPr>
          <w:rFonts w:ascii="Calibri Light" w:hAnsi="Calibri Light"/>
          <w:sz w:val="20"/>
          <w:szCs w:val="20"/>
        </w:rPr>
        <w:t xml:space="preserve">, </w:t>
      </w:r>
      <w:proofErr w:type="spellStart"/>
      <w:r w:rsidRPr="005A07AB">
        <w:rPr>
          <w:rFonts w:ascii="Calibri Light" w:hAnsi="Calibri Light"/>
          <w:sz w:val="20"/>
          <w:szCs w:val="20"/>
        </w:rPr>
        <w:t>MsAccess</w:t>
      </w:r>
      <w:proofErr w:type="spellEnd"/>
    </w:p>
    <w:p w:rsidR="00D374C6" w:rsidRPr="005A07AB" w:rsidRDefault="00D374C6">
      <w:pPr>
        <w:numPr>
          <w:ilvl w:val="0"/>
          <w:numId w:val="1"/>
        </w:numPr>
        <w:jc w:val="both"/>
        <w:rPr>
          <w:rFonts w:ascii="Calibri Light" w:hAnsi="Calibri Light"/>
          <w:sz w:val="20"/>
          <w:szCs w:val="20"/>
        </w:rPr>
      </w:pPr>
      <w:r w:rsidRPr="005A07AB">
        <w:rPr>
          <w:rFonts w:ascii="Calibri Light" w:hAnsi="Calibri Light"/>
          <w:sz w:val="20"/>
          <w:szCs w:val="20"/>
        </w:rPr>
        <w:t>BIOINFORMATICS: Molecular Biology, Proteomics, Genetics, Cellular Systems</w:t>
      </w:r>
    </w:p>
    <w:p w:rsidR="00D374C6" w:rsidRDefault="00D374C6">
      <w:pPr>
        <w:jc w:val="both"/>
        <w:rPr>
          <w:rFonts w:ascii="Southern" w:hAnsi="Southern"/>
        </w:rPr>
      </w:pPr>
    </w:p>
    <w:p w:rsidR="00F05D00" w:rsidRDefault="00F05D00">
      <w:pPr>
        <w:jc w:val="both"/>
        <w:rPr>
          <w:rFonts w:ascii="Futura Md BT" w:hAnsi="Futura Md BT"/>
        </w:rPr>
      </w:pPr>
      <w:r w:rsidRPr="00F05D00">
        <w:rPr>
          <w:rFonts w:ascii="Futura Md BT" w:hAnsi="Futura Md BT"/>
        </w:rPr>
        <w:t>References:</w:t>
      </w:r>
    </w:p>
    <w:p w:rsidR="00F05D00" w:rsidRDefault="00F05D00" w:rsidP="00F05D00">
      <w:pPr>
        <w:numPr>
          <w:ilvl w:val="0"/>
          <w:numId w:val="2"/>
        </w:numPr>
        <w:ind w:left="360"/>
        <w:jc w:val="both"/>
        <w:rPr>
          <w:rFonts w:ascii="Calibri Light" w:hAnsi="Calibri Light"/>
          <w:sz w:val="20"/>
          <w:szCs w:val="20"/>
        </w:rPr>
      </w:pPr>
      <w:r>
        <w:rPr>
          <w:rFonts w:ascii="Calibri Light" w:hAnsi="Calibri Light"/>
          <w:sz w:val="20"/>
          <w:szCs w:val="20"/>
        </w:rPr>
        <w:t xml:space="preserve">Nick </w:t>
      </w:r>
      <w:proofErr w:type="spellStart"/>
      <w:r>
        <w:rPr>
          <w:rFonts w:ascii="Calibri Light" w:hAnsi="Calibri Light"/>
          <w:sz w:val="20"/>
          <w:szCs w:val="20"/>
        </w:rPr>
        <w:t>Sena</w:t>
      </w:r>
      <w:proofErr w:type="spellEnd"/>
      <w:r>
        <w:rPr>
          <w:rFonts w:ascii="Calibri Light" w:hAnsi="Calibri Light"/>
          <w:sz w:val="20"/>
          <w:szCs w:val="20"/>
        </w:rPr>
        <w:t>:  Managing Director of URA Group, New York, NY  +1 212 278-8697</w:t>
      </w:r>
    </w:p>
    <w:p w:rsidR="00F05D00" w:rsidRDefault="00F05D00" w:rsidP="00F05D00">
      <w:pPr>
        <w:numPr>
          <w:ilvl w:val="0"/>
          <w:numId w:val="2"/>
        </w:numPr>
        <w:ind w:left="360"/>
        <w:jc w:val="both"/>
        <w:rPr>
          <w:rFonts w:ascii="Calibri Light" w:hAnsi="Calibri Light"/>
          <w:sz w:val="20"/>
          <w:szCs w:val="20"/>
        </w:rPr>
      </w:pPr>
      <w:r>
        <w:rPr>
          <w:rFonts w:ascii="Calibri Light" w:hAnsi="Calibri Light"/>
          <w:sz w:val="20"/>
          <w:szCs w:val="20"/>
        </w:rPr>
        <w:t xml:space="preserve">Robb Harvey: VP Sales and Marketing USA of </w:t>
      </w:r>
      <w:proofErr w:type="spellStart"/>
      <w:r>
        <w:rPr>
          <w:rFonts w:ascii="Calibri Light" w:hAnsi="Calibri Light"/>
          <w:sz w:val="20"/>
          <w:szCs w:val="20"/>
        </w:rPr>
        <w:t>Entando</w:t>
      </w:r>
      <w:proofErr w:type="spellEnd"/>
      <w:r w:rsidR="00D006D1">
        <w:rPr>
          <w:rFonts w:ascii="Calibri Light" w:hAnsi="Calibri Light"/>
          <w:sz w:val="20"/>
          <w:szCs w:val="20"/>
        </w:rPr>
        <w:t>, San Diego, CA</w:t>
      </w:r>
      <w:r>
        <w:rPr>
          <w:rFonts w:ascii="Calibri Light" w:hAnsi="Calibri Light"/>
          <w:sz w:val="20"/>
          <w:szCs w:val="20"/>
        </w:rPr>
        <w:t xml:space="preserve">  +1 619 977-1746</w:t>
      </w:r>
    </w:p>
    <w:p w:rsidR="00F05D00" w:rsidRPr="00F05D00" w:rsidRDefault="00F05D00">
      <w:pPr>
        <w:jc w:val="both"/>
        <w:rPr>
          <w:rFonts w:ascii="Futura Md BT" w:hAnsi="Futura Md BT"/>
        </w:rPr>
      </w:pPr>
    </w:p>
    <w:p w:rsidR="00060935" w:rsidRDefault="001748C5" w:rsidP="00060935">
      <w:pPr>
        <w:jc w:val="both"/>
        <w:rPr>
          <w:rFonts w:ascii="Futura Md BT" w:hAnsi="Futura Md BT"/>
        </w:rPr>
      </w:pPr>
      <w:r>
        <w:rPr>
          <w:rFonts w:ascii="Futura Md BT" w:hAnsi="Futura Md BT"/>
        </w:rPr>
        <w:t>Personal</w:t>
      </w:r>
      <w:r w:rsidR="00060935">
        <w:rPr>
          <w:rFonts w:ascii="Futura Md BT" w:hAnsi="Futura Md BT"/>
        </w:rPr>
        <w:t>:</w:t>
      </w:r>
    </w:p>
    <w:p w:rsidR="00060935" w:rsidRDefault="00060935" w:rsidP="000E3E2C">
      <w:pPr>
        <w:numPr>
          <w:ilvl w:val="0"/>
          <w:numId w:val="2"/>
        </w:numPr>
        <w:ind w:left="360"/>
        <w:jc w:val="both"/>
        <w:rPr>
          <w:rFonts w:ascii="Calibri Light" w:hAnsi="Calibri Light"/>
          <w:sz w:val="20"/>
          <w:szCs w:val="20"/>
        </w:rPr>
      </w:pPr>
      <w:r w:rsidRPr="005A07AB">
        <w:rPr>
          <w:rFonts w:ascii="Calibri Light" w:hAnsi="Calibri Light"/>
          <w:sz w:val="20"/>
          <w:szCs w:val="20"/>
        </w:rPr>
        <w:t>Experienced instrument rated airplane and helicopter pilot.</w:t>
      </w:r>
    </w:p>
    <w:p w:rsidR="001748C5" w:rsidRDefault="001748C5" w:rsidP="000E3E2C">
      <w:pPr>
        <w:numPr>
          <w:ilvl w:val="0"/>
          <w:numId w:val="2"/>
        </w:numPr>
        <w:ind w:left="360"/>
        <w:jc w:val="both"/>
        <w:rPr>
          <w:rFonts w:ascii="Calibri Light" w:hAnsi="Calibri Light"/>
          <w:sz w:val="20"/>
          <w:szCs w:val="20"/>
        </w:rPr>
      </w:pPr>
      <w:r>
        <w:rPr>
          <w:rFonts w:ascii="Calibri Light" w:hAnsi="Calibri Light"/>
          <w:sz w:val="20"/>
          <w:szCs w:val="20"/>
        </w:rPr>
        <w:t>Actor</w:t>
      </w:r>
    </w:p>
    <w:p w:rsidR="001748C5" w:rsidRPr="005A07AB" w:rsidRDefault="001748C5" w:rsidP="000E3E2C">
      <w:pPr>
        <w:numPr>
          <w:ilvl w:val="0"/>
          <w:numId w:val="2"/>
        </w:numPr>
        <w:ind w:left="360"/>
        <w:jc w:val="both"/>
        <w:rPr>
          <w:rFonts w:ascii="Calibri Light" w:hAnsi="Calibri Light"/>
          <w:sz w:val="20"/>
          <w:szCs w:val="20"/>
        </w:rPr>
      </w:pPr>
      <w:r>
        <w:rPr>
          <w:rFonts w:ascii="Calibri Light" w:hAnsi="Calibri Light"/>
          <w:sz w:val="20"/>
          <w:szCs w:val="20"/>
        </w:rPr>
        <w:t>Musician</w:t>
      </w:r>
    </w:p>
    <w:p w:rsidR="00060935" w:rsidRDefault="00060935">
      <w:pPr>
        <w:jc w:val="both"/>
        <w:rPr>
          <w:rFonts w:ascii="Futura Md BT" w:hAnsi="Futura Md BT"/>
        </w:rPr>
      </w:pPr>
    </w:p>
    <w:p w:rsidR="008A4672" w:rsidRDefault="008A4672" w:rsidP="008A4672">
      <w:pPr>
        <w:jc w:val="both"/>
        <w:rPr>
          <w:rFonts w:ascii="Futura Md BT" w:hAnsi="Futura Md BT"/>
        </w:rPr>
      </w:pPr>
      <w:r>
        <w:rPr>
          <w:rFonts w:ascii="Futura Md BT" w:hAnsi="Futura Md BT"/>
        </w:rPr>
        <w:t>Special Accomplishments:</w:t>
      </w:r>
    </w:p>
    <w:p w:rsidR="008A4672" w:rsidRPr="005A07AB" w:rsidRDefault="008A4672" w:rsidP="008A4672">
      <w:pPr>
        <w:jc w:val="both"/>
        <w:rPr>
          <w:rFonts w:ascii="Calibri Light" w:hAnsi="Calibri Light"/>
          <w:sz w:val="20"/>
          <w:szCs w:val="20"/>
        </w:rPr>
      </w:pPr>
      <w:r w:rsidRPr="005A07AB">
        <w:rPr>
          <w:rFonts w:ascii="Calibri Light" w:hAnsi="Calibri Light"/>
          <w:sz w:val="20"/>
          <w:szCs w:val="20"/>
        </w:rPr>
        <w:t>Invented and developed the electronic system used internationally for telecommunications by the deaf and hearing-impaired (TDD)</w:t>
      </w:r>
      <w:r w:rsidR="00B927C3">
        <w:rPr>
          <w:rFonts w:ascii="Calibri Light" w:hAnsi="Calibri Light"/>
          <w:sz w:val="20"/>
          <w:szCs w:val="20"/>
        </w:rPr>
        <w:t xml:space="preserve"> and organized its International and Domestic governmental acceptance</w:t>
      </w:r>
      <w:r w:rsidRPr="005A07AB">
        <w:rPr>
          <w:rFonts w:ascii="Calibri Light" w:hAnsi="Calibri Light"/>
          <w:sz w:val="20"/>
          <w:szCs w:val="20"/>
        </w:rPr>
        <w:t xml:space="preserve">. The Secretary of Health, Education, and Welfare conferred special recognition at a ceremony in </w:t>
      </w:r>
      <w:smartTag w:uri="urn:schemas-microsoft-com:office:smarttags" w:element="place">
        <w:smartTag w:uri="urn:schemas-microsoft-com:office:smarttags" w:element="City">
          <w:r w:rsidRPr="005A07AB">
            <w:rPr>
              <w:rFonts w:ascii="Calibri Light" w:hAnsi="Calibri Light"/>
              <w:sz w:val="20"/>
              <w:szCs w:val="20"/>
            </w:rPr>
            <w:t>Washington</w:t>
          </w:r>
        </w:smartTag>
        <w:r w:rsidRPr="005A07AB">
          <w:rPr>
            <w:rFonts w:ascii="Calibri Light" w:hAnsi="Calibri Light"/>
            <w:sz w:val="20"/>
            <w:szCs w:val="20"/>
          </w:rPr>
          <w:t xml:space="preserve">, </w:t>
        </w:r>
        <w:smartTag w:uri="urn:schemas-microsoft-com:office:smarttags" w:element="State">
          <w:r w:rsidRPr="005A07AB">
            <w:rPr>
              <w:rFonts w:ascii="Calibri Light" w:hAnsi="Calibri Light"/>
              <w:sz w:val="20"/>
              <w:szCs w:val="20"/>
            </w:rPr>
            <w:t>DC</w:t>
          </w:r>
        </w:smartTag>
      </w:smartTag>
      <w:r w:rsidRPr="005A07AB">
        <w:rPr>
          <w:rFonts w:ascii="Calibri Light" w:hAnsi="Calibri Light"/>
          <w:sz w:val="20"/>
          <w:szCs w:val="20"/>
        </w:rPr>
        <w:t xml:space="preserve">. The </w:t>
      </w:r>
      <w:hyperlink r:id="rId9" w:history="1">
        <w:r w:rsidRPr="005A07AB">
          <w:rPr>
            <w:rStyle w:val="Hyperlink"/>
            <w:rFonts w:ascii="Calibri Light" w:hAnsi="Calibri Light"/>
            <w:sz w:val="20"/>
            <w:szCs w:val="20"/>
          </w:rPr>
          <w:t>project</w:t>
        </w:r>
      </w:hyperlink>
      <w:r w:rsidRPr="005A07AB">
        <w:rPr>
          <w:rFonts w:ascii="Calibri Light" w:hAnsi="Calibri Light"/>
          <w:sz w:val="20"/>
          <w:szCs w:val="20"/>
        </w:rPr>
        <w:t xml:space="preserve"> was showcased at the Smithsonian Museum for outstanding industrial design. Thirteen patents have been granted for inventions.</w:t>
      </w:r>
    </w:p>
    <w:p w:rsidR="008A4672" w:rsidRDefault="008A4672">
      <w:pPr>
        <w:jc w:val="both"/>
        <w:rPr>
          <w:rFonts w:ascii="Futura Md BT" w:hAnsi="Futura Md BT"/>
        </w:rPr>
      </w:pPr>
    </w:p>
    <w:p w:rsidR="00D374C6" w:rsidRPr="00B927C3" w:rsidRDefault="00D374C6">
      <w:pPr>
        <w:jc w:val="both"/>
        <w:rPr>
          <w:rFonts w:ascii="Calibri Light" w:hAnsi="Calibri Light"/>
          <w:sz w:val="20"/>
          <w:szCs w:val="20"/>
        </w:rPr>
      </w:pPr>
      <w:r>
        <w:rPr>
          <w:rFonts w:ascii="Futura Md BT" w:hAnsi="Futura Md BT"/>
        </w:rPr>
        <w:t>Projects</w:t>
      </w:r>
      <w:r w:rsidR="00B927C3">
        <w:rPr>
          <w:rFonts w:ascii="Futura Md BT" w:hAnsi="Futura Md BT"/>
        </w:rPr>
        <w:t xml:space="preserve"> </w:t>
      </w:r>
      <w:r w:rsidR="00B927C3" w:rsidRPr="00B927C3">
        <w:rPr>
          <w:rFonts w:ascii="Futura Md BT" w:hAnsi="Futura Md BT"/>
          <w:sz w:val="20"/>
          <w:szCs w:val="20"/>
        </w:rPr>
        <w:t xml:space="preserve">1985 – Present </w:t>
      </w:r>
      <w:r w:rsidR="00B927C3">
        <w:rPr>
          <w:rFonts w:ascii="Futura Md BT" w:hAnsi="Futura Md BT"/>
          <w:sz w:val="20"/>
          <w:szCs w:val="20"/>
        </w:rPr>
        <w:t>(</w:t>
      </w:r>
      <w:r w:rsidR="00B927C3" w:rsidRPr="00B927C3">
        <w:rPr>
          <w:rFonts w:ascii="Futura Md BT" w:hAnsi="Futura Md BT"/>
          <w:sz w:val="20"/>
          <w:szCs w:val="20"/>
        </w:rPr>
        <w:t>as a self-employed independent contractor</w:t>
      </w:r>
      <w:r w:rsidR="00B927C3">
        <w:rPr>
          <w:rFonts w:ascii="Futura Md BT" w:hAnsi="Futura Md BT"/>
          <w:sz w:val="20"/>
          <w:szCs w:val="20"/>
        </w:rPr>
        <w:t>):</w:t>
      </w:r>
    </w:p>
    <w:p w:rsidR="00060935" w:rsidRPr="005A07AB" w:rsidRDefault="00114437">
      <w:pPr>
        <w:jc w:val="both"/>
        <w:rPr>
          <w:rFonts w:ascii="Calibri Light" w:hAnsi="Calibri Light"/>
          <w:sz w:val="20"/>
          <w:szCs w:val="20"/>
        </w:rPr>
      </w:pPr>
      <w:r w:rsidRPr="005A07AB">
        <w:rPr>
          <w:rFonts w:ascii="Calibri Light" w:hAnsi="Calibri Light"/>
          <w:sz w:val="20"/>
          <w:szCs w:val="20"/>
        </w:rPr>
        <w:t>2</w:t>
      </w:r>
      <w:r w:rsidR="006B7606">
        <w:rPr>
          <w:rFonts w:ascii="Calibri Light" w:hAnsi="Calibri Light"/>
          <w:sz w:val="20"/>
          <w:szCs w:val="20"/>
        </w:rPr>
        <w:t>012</w:t>
      </w:r>
      <w:r w:rsidRPr="005A07AB">
        <w:rPr>
          <w:rFonts w:ascii="Calibri Light" w:hAnsi="Calibri Light"/>
          <w:sz w:val="20"/>
          <w:szCs w:val="20"/>
        </w:rPr>
        <w:t>-2015</w:t>
      </w:r>
      <w:r w:rsidR="00060935" w:rsidRPr="005A07AB">
        <w:rPr>
          <w:rFonts w:ascii="Calibri Light" w:hAnsi="Calibri Light"/>
          <w:sz w:val="20"/>
          <w:szCs w:val="20"/>
        </w:rPr>
        <w:t xml:space="preserve">: Designed and implemented </w:t>
      </w:r>
      <w:hyperlink r:id="rId10" w:history="1">
        <w:r w:rsidR="00060935" w:rsidRPr="005A07AB">
          <w:rPr>
            <w:rStyle w:val="Hyperlink"/>
            <w:rFonts w:ascii="Calibri Light" w:hAnsi="Calibri Light"/>
            <w:sz w:val="20"/>
            <w:szCs w:val="20"/>
          </w:rPr>
          <w:t>Shopflo Monitor</w:t>
        </w:r>
      </w:hyperlink>
      <w:r w:rsidR="00060935" w:rsidRPr="005A07AB">
        <w:rPr>
          <w:rFonts w:ascii="Calibri Light" w:hAnsi="Calibri Light"/>
          <w:sz w:val="20"/>
          <w:szCs w:val="20"/>
        </w:rPr>
        <w:t xml:space="preserve">, a reporting system for the service </w:t>
      </w:r>
      <w:r w:rsidR="00F02817" w:rsidRPr="005A07AB">
        <w:rPr>
          <w:rFonts w:ascii="Calibri Light" w:hAnsi="Calibri Light"/>
          <w:sz w:val="20"/>
          <w:szCs w:val="20"/>
        </w:rPr>
        <w:t>area</w:t>
      </w:r>
      <w:r w:rsidR="00060935" w:rsidRPr="005A07AB">
        <w:rPr>
          <w:rFonts w:ascii="Calibri Light" w:hAnsi="Calibri Light"/>
          <w:sz w:val="20"/>
          <w:szCs w:val="20"/>
        </w:rPr>
        <w:t xml:space="preserve"> in automotive dealerships.</w:t>
      </w:r>
      <w:r w:rsidR="00AE33E7" w:rsidRPr="005A07AB">
        <w:rPr>
          <w:rFonts w:ascii="Calibri Light" w:hAnsi="Calibri Light"/>
          <w:sz w:val="20"/>
          <w:szCs w:val="20"/>
        </w:rPr>
        <w:t xml:space="preserve"> This is a “cloud” based system that </w:t>
      </w:r>
      <w:r w:rsidR="00F02817" w:rsidRPr="005A07AB">
        <w:rPr>
          <w:rFonts w:ascii="Calibri Light" w:hAnsi="Calibri Light"/>
          <w:sz w:val="20"/>
          <w:szCs w:val="20"/>
        </w:rPr>
        <w:t>displays</w:t>
      </w:r>
      <w:r w:rsidR="00AE33E7" w:rsidRPr="005A07AB">
        <w:rPr>
          <w:rFonts w:ascii="Calibri Light" w:hAnsi="Calibri Light"/>
          <w:sz w:val="20"/>
          <w:szCs w:val="20"/>
        </w:rPr>
        <w:t xml:space="preserve"> a real-time graphic view of </w:t>
      </w:r>
      <w:r w:rsidR="00F02817" w:rsidRPr="005A07AB">
        <w:rPr>
          <w:rFonts w:ascii="Calibri Light" w:hAnsi="Calibri Light"/>
          <w:sz w:val="20"/>
          <w:szCs w:val="20"/>
        </w:rPr>
        <w:t xml:space="preserve">all the work in progress in a dealership. It greatly improves </w:t>
      </w:r>
      <w:r w:rsidR="00BD06BC" w:rsidRPr="005A07AB">
        <w:rPr>
          <w:rFonts w:ascii="Calibri Light" w:hAnsi="Calibri Light"/>
          <w:sz w:val="20"/>
          <w:szCs w:val="20"/>
        </w:rPr>
        <w:t>efficiency and customer satisfaction.</w:t>
      </w:r>
      <w:r w:rsidR="00AC5842">
        <w:rPr>
          <w:rFonts w:ascii="Calibri Light" w:hAnsi="Calibri Light"/>
          <w:sz w:val="20"/>
          <w:szCs w:val="20"/>
        </w:rPr>
        <w:t xml:space="preserve"> The system uses a unique multi-server/client architecture for </w:t>
      </w:r>
      <w:r w:rsidR="008A4672">
        <w:rPr>
          <w:rFonts w:ascii="Calibri Light" w:hAnsi="Calibri Light"/>
          <w:sz w:val="20"/>
          <w:szCs w:val="20"/>
        </w:rPr>
        <w:t>high concurrency</w:t>
      </w:r>
      <w:r w:rsidR="00AC5842">
        <w:rPr>
          <w:rFonts w:ascii="Calibri Light" w:hAnsi="Calibri Light"/>
          <w:sz w:val="20"/>
          <w:szCs w:val="20"/>
        </w:rPr>
        <w:t xml:space="preserve"> and is comprised of specially configured hardware and software.</w:t>
      </w:r>
    </w:p>
    <w:p w:rsidR="00060935" w:rsidRPr="005A07AB" w:rsidRDefault="00060935">
      <w:pPr>
        <w:jc w:val="both"/>
        <w:rPr>
          <w:rFonts w:ascii="Calibri Light" w:hAnsi="Calibri Light"/>
        </w:rPr>
      </w:pPr>
    </w:p>
    <w:p w:rsidR="003B563C" w:rsidRPr="005A07AB" w:rsidRDefault="00114437" w:rsidP="003B563C">
      <w:pPr>
        <w:jc w:val="both"/>
        <w:rPr>
          <w:rFonts w:ascii="Calibri Light" w:hAnsi="Calibri Light"/>
          <w:sz w:val="20"/>
          <w:szCs w:val="20"/>
        </w:rPr>
      </w:pPr>
      <w:r w:rsidRPr="005A07AB">
        <w:rPr>
          <w:rFonts w:ascii="Calibri Light" w:hAnsi="Calibri Light"/>
          <w:sz w:val="20"/>
          <w:szCs w:val="20"/>
        </w:rPr>
        <w:t>2002-2015</w:t>
      </w:r>
      <w:r w:rsidR="003B563C" w:rsidRPr="005A07AB">
        <w:rPr>
          <w:rFonts w:ascii="Calibri Light" w:hAnsi="Calibri Light"/>
          <w:sz w:val="20"/>
          <w:szCs w:val="20"/>
        </w:rPr>
        <w:t xml:space="preserve">: </w:t>
      </w:r>
      <w:r w:rsidRPr="005A07AB">
        <w:rPr>
          <w:rFonts w:ascii="Calibri Light" w:hAnsi="Calibri Light"/>
          <w:sz w:val="20"/>
          <w:szCs w:val="20"/>
        </w:rPr>
        <w:t>Designed and implemented automated systems to gather and bill metered utility information from commercial and residential building complexes in p</w:t>
      </w:r>
      <w:r w:rsidR="00821756" w:rsidRPr="005A07AB">
        <w:rPr>
          <w:rFonts w:ascii="Calibri Light" w:hAnsi="Calibri Light"/>
          <w:sz w:val="20"/>
          <w:szCs w:val="20"/>
        </w:rPr>
        <w:t>arts of New York and New Jersey</w:t>
      </w:r>
      <w:r w:rsidRPr="005A07AB">
        <w:rPr>
          <w:rFonts w:ascii="Calibri Light" w:hAnsi="Calibri Light"/>
          <w:sz w:val="20"/>
          <w:szCs w:val="20"/>
        </w:rPr>
        <w:t xml:space="preserve">. The system creates data that is </w:t>
      </w:r>
      <w:r w:rsidR="001748C5">
        <w:rPr>
          <w:rFonts w:ascii="Calibri Light" w:hAnsi="Calibri Light"/>
          <w:sz w:val="20"/>
          <w:szCs w:val="20"/>
        </w:rPr>
        <w:t>web-</w:t>
      </w:r>
      <w:r w:rsidRPr="005A07AB">
        <w:rPr>
          <w:rFonts w:ascii="Calibri Light" w:hAnsi="Calibri Light"/>
          <w:sz w:val="20"/>
          <w:szCs w:val="20"/>
        </w:rPr>
        <w:t xml:space="preserve">accessible to </w:t>
      </w:r>
      <w:r w:rsidR="001748C5">
        <w:rPr>
          <w:rFonts w:ascii="Calibri Light" w:hAnsi="Calibri Light"/>
          <w:sz w:val="20"/>
          <w:szCs w:val="20"/>
        </w:rPr>
        <w:t xml:space="preserve">clients and </w:t>
      </w:r>
      <w:r w:rsidRPr="005A07AB">
        <w:rPr>
          <w:rFonts w:ascii="Calibri Light" w:hAnsi="Calibri Light"/>
          <w:sz w:val="20"/>
          <w:szCs w:val="20"/>
        </w:rPr>
        <w:t xml:space="preserve">the public. The system has billed </w:t>
      </w:r>
      <w:r w:rsidR="00821756" w:rsidRPr="005A07AB">
        <w:rPr>
          <w:rFonts w:ascii="Calibri Light" w:hAnsi="Calibri Light"/>
          <w:sz w:val="20"/>
          <w:szCs w:val="20"/>
        </w:rPr>
        <w:t xml:space="preserve">over </w:t>
      </w:r>
      <w:r w:rsidRPr="005A07AB">
        <w:rPr>
          <w:rFonts w:ascii="Calibri Light" w:hAnsi="Calibri Light"/>
          <w:sz w:val="20"/>
          <w:szCs w:val="20"/>
        </w:rPr>
        <w:t>THREE BILLION dollars of power and water with no data loss- ever!</w:t>
      </w:r>
    </w:p>
    <w:p w:rsidR="00D374C6" w:rsidRPr="005A07AB" w:rsidRDefault="00D374C6">
      <w:pPr>
        <w:jc w:val="both"/>
        <w:rPr>
          <w:rFonts w:ascii="Calibri Light" w:hAnsi="Calibri Light"/>
          <w:sz w:val="20"/>
          <w:szCs w:val="20"/>
        </w:rPr>
      </w:pPr>
    </w:p>
    <w:p w:rsidR="00D374C6" w:rsidRPr="005A07AB" w:rsidRDefault="00D374C6">
      <w:pPr>
        <w:jc w:val="both"/>
        <w:rPr>
          <w:rFonts w:ascii="Calibri Light" w:hAnsi="Calibri Light"/>
          <w:sz w:val="20"/>
          <w:szCs w:val="20"/>
        </w:rPr>
      </w:pPr>
      <w:r w:rsidRPr="005A07AB">
        <w:rPr>
          <w:rFonts w:ascii="Calibri Light" w:hAnsi="Calibri Light"/>
          <w:sz w:val="20"/>
          <w:szCs w:val="20"/>
        </w:rPr>
        <w:t xml:space="preserve">2001: Created a </w:t>
      </w:r>
      <w:r w:rsidR="004766A4">
        <w:rPr>
          <w:rFonts w:ascii="Calibri Light" w:hAnsi="Calibri Light"/>
          <w:sz w:val="20"/>
          <w:szCs w:val="20"/>
        </w:rPr>
        <w:t>forum/blog web-app</w:t>
      </w:r>
      <w:r w:rsidRPr="005A07AB">
        <w:rPr>
          <w:rFonts w:ascii="Calibri Light" w:hAnsi="Calibri Light"/>
          <w:sz w:val="20"/>
          <w:szCs w:val="20"/>
        </w:rPr>
        <w:t xml:space="preserve"> with database driven dynamic content. The system includes web-based administration programs for editing content submissions and </w:t>
      </w:r>
      <w:r w:rsidR="004766A4">
        <w:rPr>
          <w:rFonts w:ascii="Calibri Light" w:hAnsi="Calibri Light"/>
          <w:sz w:val="20"/>
          <w:szCs w:val="20"/>
        </w:rPr>
        <w:t>managing</w:t>
      </w:r>
      <w:r w:rsidRPr="005A07AB">
        <w:rPr>
          <w:rFonts w:ascii="Calibri Light" w:hAnsi="Calibri Light"/>
          <w:sz w:val="20"/>
          <w:szCs w:val="20"/>
        </w:rPr>
        <w:t xml:space="preserve"> the content, log, and membership database tables.</w:t>
      </w:r>
    </w:p>
    <w:p w:rsidR="00D374C6" w:rsidRPr="005A07AB" w:rsidRDefault="00D374C6">
      <w:pPr>
        <w:jc w:val="both"/>
        <w:rPr>
          <w:rFonts w:ascii="Calibri Light" w:hAnsi="Calibri Light"/>
          <w:sz w:val="20"/>
          <w:szCs w:val="20"/>
        </w:rPr>
      </w:pPr>
    </w:p>
    <w:p w:rsidR="00D374C6" w:rsidRPr="005A07AB" w:rsidRDefault="00D374C6">
      <w:pPr>
        <w:jc w:val="both"/>
        <w:rPr>
          <w:rFonts w:ascii="Calibri Light" w:hAnsi="Calibri Light"/>
          <w:sz w:val="20"/>
          <w:szCs w:val="20"/>
        </w:rPr>
      </w:pPr>
      <w:r w:rsidRPr="005A07AB">
        <w:rPr>
          <w:rFonts w:ascii="Calibri Light" w:hAnsi="Calibri Light"/>
          <w:sz w:val="20"/>
          <w:szCs w:val="20"/>
        </w:rPr>
        <w:t xml:space="preserve">1999-2000: Performed initial research to identify a human gene mutation responsible for early onset of age-related hearing loss. A phenotype was characterized, a pedigree was produced, and linkage analysis was performed. The gene </w:t>
      </w:r>
      <w:r w:rsidR="001546D9" w:rsidRPr="005A07AB">
        <w:rPr>
          <w:rFonts w:ascii="Calibri Light" w:hAnsi="Calibri Light"/>
          <w:sz w:val="20"/>
          <w:szCs w:val="20"/>
        </w:rPr>
        <w:t>exist</w:t>
      </w:r>
      <w:r w:rsidR="004766A4">
        <w:rPr>
          <w:rFonts w:ascii="Calibri Light" w:hAnsi="Calibri Light"/>
          <w:sz w:val="20"/>
          <w:szCs w:val="20"/>
        </w:rPr>
        <w:t>s</w:t>
      </w:r>
      <w:r w:rsidR="001546D9" w:rsidRPr="005A07AB">
        <w:rPr>
          <w:rFonts w:ascii="Calibri Light" w:hAnsi="Calibri Light"/>
          <w:sz w:val="20"/>
          <w:szCs w:val="20"/>
        </w:rPr>
        <w:t xml:space="preserve"> on the X-chromosome.</w:t>
      </w:r>
    </w:p>
    <w:p w:rsidR="00D374C6" w:rsidRPr="005A07AB" w:rsidRDefault="00D374C6">
      <w:pPr>
        <w:jc w:val="both"/>
        <w:rPr>
          <w:rFonts w:ascii="Calibri Light" w:hAnsi="Calibri Light"/>
          <w:sz w:val="20"/>
          <w:szCs w:val="20"/>
        </w:rPr>
      </w:pPr>
    </w:p>
    <w:p w:rsidR="00D374C6" w:rsidRPr="005A07AB" w:rsidRDefault="00D374C6">
      <w:pPr>
        <w:pStyle w:val="BodyText"/>
        <w:rPr>
          <w:rFonts w:ascii="Calibri Light" w:hAnsi="Calibri Light"/>
          <w:sz w:val="20"/>
        </w:rPr>
      </w:pPr>
      <w:r w:rsidRPr="005A07AB">
        <w:rPr>
          <w:rFonts w:ascii="Calibri Light" w:hAnsi="Calibri Light"/>
          <w:sz w:val="20"/>
        </w:rPr>
        <w:t>1999-2000: CTO for Quail Creek Group, Inc. Designed a B2B (Business to Business), ASP Internet Website that connected and automated many diverse systems in the construction industry.</w:t>
      </w:r>
    </w:p>
    <w:p w:rsidR="00D374C6" w:rsidRPr="005A07AB" w:rsidRDefault="00D374C6">
      <w:pPr>
        <w:jc w:val="both"/>
        <w:rPr>
          <w:rFonts w:ascii="Calibri Light" w:hAnsi="Calibri Light"/>
          <w:sz w:val="20"/>
          <w:szCs w:val="20"/>
        </w:rPr>
      </w:pPr>
    </w:p>
    <w:p w:rsidR="00D374C6" w:rsidRDefault="00D374C6">
      <w:pPr>
        <w:jc w:val="both"/>
        <w:rPr>
          <w:rFonts w:ascii="Calibri Light" w:hAnsi="Calibri Light"/>
          <w:sz w:val="20"/>
          <w:szCs w:val="20"/>
        </w:rPr>
      </w:pPr>
      <w:r w:rsidRPr="005A07AB">
        <w:rPr>
          <w:rFonts w:ascii="Calibri Light" w:hAnsi="Calibri Light"/>
          <w:sz w:val="20"/>
          <w:szCs w:val="20"/>
        </w:rPr>
        <w:t>1996-2000: Developed a</w:t>
      </w:r>
      <w:r w:rsidR="006B7606">
        <w:rPr>
          <w:rFonts w:ascii="Calibri Light" w:hAnsi="Calibri Light"/>
          <w:sz w:val="20"/>
          <w:szCs w:val="20"/>
        </w:rPr>
        <w:t xml:space="preserve"> subscription w</w:t>
      </w:r>
      <w:r w:rsidRPr="005A07AB">
        <w:rPr>
          <w:rFonts w:ascii="Calibri Light" w:hAnsi="Calibri Light"/>
          <w:sz w:val="20"/>
          <w:szCs w:val="20"/>
        </w:rPr>
        <w:t>ebsite, The American Business Register.  It ha</w:t>
      </w:r>
      <w:r w:rsidR="001546D9" w:rsidRPr="005A07AB">
        <w:rPr>
          <w:rFonts w:ascii="Calibri Light" w:hAnsi="Calibri Light"/>
          <w:sz w:val="20"/>
          <w:szCs w:val="20"/>
        </w:rPr>
        <w:t>d</w:t>
      </w:r>
      <w:r w:rsidRPr="005A07AB">
        <w:rPr>
          <w:rFonts w:ascii="Calibri Light" w:hAnsi="Calibri Light"/>
          <w:sz w:val="20"/>
          <w:szCs w:val="20"/>
        </w:rPr>
        <w:t xml:space="preserve"> a large database containing in</w:t>
      </w:r>
      <w:r w:rsidR="006B7606">
        <w:rPr>
          <w:rFonts w:ascii="Calibri Light" w:hAnsi="Calibri Light"/>
          <w:sz w:val="20"/>
          <w:szCs w:val="20"/>
        </w:rPr>
        <w:t>formation on all U.S. businesses</w:t>
      </w:r>
      <w:r w:rsidR="001546D9" w:rsidRPr="005A07AB">
        <w:rPr>
          <w:rFonts w:ascii="Calibri Light" w:hAnsi="Calibri Light"/>
          <w:sz w:val="20"/>
          <w:szCs w:val="20"/>
        </w:rPr>
        <w:t>. It received</w:t>
      </w:r>
      <w:r w:rsidRPr="005A07AB">
        <w:rPr>
          <w:rFonts w:ascii="Calibri Light" w:hAnsi="Calibri Light"/>
          <w:sz w:val="20"/>
          <w:szCs w:val="20"/>
        </w:rPr>
        <w:t xml:space="preserve"> thousands of hits daily.</w:t>
      </w:r>
    </w:p>
    <w:p w:rsidR="006B7606" w:rsidRPr="005A07AB" w:rsidRDefault="006B7606">
      <w:pPr>
        <w:jc w:val="both"/>
        <w:rPr>
          <w:rFonts w:ascii="Calibri Light" w:hAnsi="Calibri Light"/>
          <w:sz w:val="20"/>
          <w:szCs w:val="20"/>
        </w:rPr>
      </w:pPr>
    </w:p>
    <w:p w:rsidR="006B7606" w:rsidRPr="005A07AB" w:rsidRDefault="006B7606" w:rsidP="006B7606">
      <w:pPr>
        <w:pStyle w:val="HTMLBody"/>
        <w:jc w:val="both"/>
        <w:rPr>
          <w:rFonts w:ascii="Calibri Light" w:hAnsi="Calibri Light"/>
        </w:rPr>
      </w:pPr>
      <w:r w:rsidRPr="005A07AB">
        <w:rPr>
          <w:rFonts w:ascii="Calibri Light" w:hAnsi="Calibri Light"/>
        </w:rPr>
        <w:t>1992-2000: System Administrator and Development Project Leader for the STAR division of American Title Company, a division of Fidelity Title Corporation. Managed a WAN of UNIX computers that performed automated production and accounting of thousands of Title reports daily.  Specified and developed new programming as required.</w:t>
      </w:r>
    </w:p>
    <w:p w:rsidR="006B7606" w:rsidRPr="005A07AB" w:rsidRDefault="006B7606" w:rsidP="006B7606">
      <w:pPr>
        <w:jc w:val="both"/>
        <w:rPr>
          <w:rFonts w:ascii="Calibri Light" w:hAnsi="Calibri Light"/>
          <w:sz w:val="20"/>
          <w:szCs w:val="20"/>
        </w:rPr>
      </w:pPr>
    </w:p>
    <w:p w:rsidR="006B7606" w:rsidRPr="005A07AB" w:rsidRDefault="006B7606" w:rsidP="006B7606">
      <w:pPr>
        <w:jc w:val="both"/>
        <w:rPr>
          <w:rFonts w:ascii="Calibri Light" w:hAnsi="Calibri Light"/>
          <w:sz w:val="20"/>
          <w:szCs w:val="20"/>
        </w:rPr>
      </w:pPr>
      <w:r w:rsidRPr="005A07AB">
        <w:rPr>
          <w:rFonts w:ascii="Calibri Light" w:hAnsi="Calibri Light"/>
          <w:sz w:val="20"/>
          <w:szCs w:val="20"/>
        </w:rPr>
        <w:t>1989-1996: Developed the Frontal Lobe music computer. Wrote a custom disk operating system with a bootable operating system and disk overlays.  The OS was designed to perform special tasks frequently required by professional musicians.  It incorporated all of the music sequencer features that could previously be performed only on a PC. Thousands of units were sold.</w:t>
      </w:r>
    </w:p>
    <w:p w:rsidR="00D374C6" w:rsidRPr="005A07AB" w:rsidRDefault="00D374C6">
      <w:pPr>
        <w:jc w:val="both"/>
        <w:rPr>
          <w:rFonts w:ascii="Calibri Light" w:hAnsi="Calibri Light"/>
          <w:sz w:val="20"/>
          <w:szCs w:val="20"/>
        </w:rPr>
      </w:pPr>
    </w:p>
    <w:p w:rsidR="00D374C6" w:rsidRPr="005A07AB" w:rsidRDefault="00D374C6">
      <w:pPr>
        <w:jc w:val="both"/>
        <w:rPr>
          <w:rFonts w:ascii="Calibri Light" w:hAnsi="Calibri Light"/>
          <w:sz w:val="20"/>
          <w:szCs w:val="20"/>
        </w:rPr>
      </w:pPr>
      <w:r w:rsidRPr="005A07AB">
        <w:rPr>
          <w:rFonts w:ascii="Calibri Light" w:hAnsi="Calibri Light"/>
          <w:sz w:val="20"/>
          <w:szCs w:val="20"/>
        </w:rPr>
        <w:t>1985-1993: Organized and operated a computer timeshare bureau.  Programmed a generic set of applications for general business use, including Order Entry and Invoicing, Inventory and Manufacturing Control, Accounts Receivable, Accounts Payable, Journals, General Ledger, and Spreadsheet. These programs are still in use today. Analyzed, specified, and implemented scores of custom systems for a variety of business types. Rewrote a multitasking operating system to significantly increase throughput and number of terminals</w:t>
      </w:r>
    </w:p>
    <w:p w:rsidR="00D374C6" w:rsidRPr="005A07AB" w:rsidRDefault="00D374C6">
      <w:pPr>
        <w:jc w:val="both"/>
        <w:rPr>
          <w:rFonts w:ascii="Calibri Light" w:hAnsi="Calibri Light"/>
          <w:sz w:val="20"/>
          <w:szCs w:val="20"/>
        </w:rPr>
      </w:pPr>
    </w:p>
    <w:p w:rsidR="00D374C6" w:rsidRPr="005A07AB" w:rsidRDefault="006B7606" w:rsidP="001748C5">
      <w:pPr>
        <w:pStyle w:val="BodyText2"/>
        <w:rPr>
          <w:rFonts w:ascii="Calibri Light" w:hAnsi="Calibri Light"/>
        </w:rPr>
      </w:pPr>
      <w:r>
        <w:rPr>
          <w:rFonts w:ascii="Calibri Light" w:hAnsi="Calibri Light"/>
        </w:rPr>
        <w:t>1985</w:t>
      </w:r>
      <w:r w:rsidR="00D374C6" w:rsidRPr="005A07AB">
        <w:rPr>
          <w:rFonts w:ascii="Calibri Light" w:hAnsi="Calibri Light"/>
        </w:rPr>
        <w:t>-1992: Developed the</w:t>
      </w:r>
      <w:r w:rsidR="001546D9" w:rsidRPr="005A07AB">
        <w:rPr>
          <w:rFonts w:ascii="Calibri Light" w:hAnsi="Calibri Light"/>
        </w:rPr>
        <w:t xml:space="preserve"> Energyline</w:t>
      </w:r>
      <w:r w:rsidR="00D374C6" w:rsidRPr="005A07AB">
        <w:rPr>
          <w:rFonts w:ascii="Calibri Light" w:hAnsi="Calibri Light"/>
        </w:rPr>
        <w:t xml:space="preserve"> control</w:t>
      </w:r>
      <w:r w:rsidR="001546D9" w:rsidRPr="005A07AB">
        <w:rPr>
          <w:rFonts w:ascii="Calibri Light" w:hAnsi="Calibri Light"/>
        </w:rPr>
        <w:t xml:space="preserve"> </w:t>
      </w:r>
      <w:r w:rsidR="00D374C6" w:rsidRPr="005A07AB">
        <w:rPr>
          <w:rFonts w:ascii="Calibri Light" w:hAnsi="Calibri Light"/>
        </w:rPr>
        <w:t>computer, originally designed for environmental control of smart buildings and complexes, and now used for power system control and monitoring. Wrote the operating system for the Energyline controller, incorporating the latest operating system technologies such as distributed intelligence, multilevel communications networking, concurrent multitasking, virtual memory, real-time data acquisition, etc. APIs were incorporated into the OS so control programs could be written in a subset of the C programming language, instead of “ladder logic”. Miniaturized much of the design, including a complete microprocessor, so it could be implemented on a custom Integrated Circuit. Thousands of units were sold to major corporations worldwide.</w:t>
      </w:r>
    </w:p>
    <w:sectPr w:rsidR="00D374C6" w:rsidRPr="005A07AB" w:rsidSect="00D62953">
      <w:headerReference w:type="default" r:id="rId11"/>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D86" w:rsidRDefault="00D01D86">
      <w:r>
        <w:separator/>
      </w:r>
    </w:p>
  </w:endnote>
  <w:endnote w:type="continuationSeparator" w:id="0">
    <w:p w:rsidR="00D01D86" w:rsidRDefault="00D01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ixedsys">
    <w:panose1 w:val="00000000000000000000"/>
    <w:charset w:val="00"/>
    <w:family w:val="auto"/>
    <w:notTrueType/>
    <w:pitch w:val="default"/>
    <w:sig w:usb0="00000003" w:usb1="00000000" w:usb2="00000000" w:usb3="00000000" w:csb0="00000001" w:csb1="00000000"/>
  </w:font>
  <w:font w:name="Southern">
    <w:altName w:val="Courier New"/>
    <w:charset w:val="00"/>
    <w:family w:val="swiss"/>
    <w:pitch w:val="variable"/>
    <w:sig w:usb0="00000003" w:usb1="00000000" w:usb2="00000000" w:usb3="00000000" w:csb0="00000001" w:csb1="00000000"/>
  </w:font>
  <w:font w:name="Futura Md BT">
    <w:altName w:val="Lucida Sans Unicode"/>
    <w:charset w:val="00"/>
    <w:family w:val="swiss"/>
    <w:pitch w:val="variable"/>
    <w:sig w:usb0="00000087" w:usb1="00000000" w:usb2="00000000" w:usb3="00000000" w:csb0="0000001B"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D86" w:rsidRDefault="00D01D86">
      <w:r>
        <w:separator/>
      </w:r>
    </w:p>
  </w:footnote>
  <w:footnote w:type="continuationSeparator" w:id="0">
    <w:p w:rsidR="00D01D86" w:rsidRDefault="00D01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36" w:rsidRDefault="003E7836">
    <w:pPr>
      <w:pStyle w:val="Header"/>
      <w:rPr>
        <w:rFonts w:ascii="Futura Md BT" w:hAnsi="Futura Md BT"/>
      </w:rPr>
    </w:pPr>
    <w:r>
      <w:rPr>
        <w:rFonts w:ascii="Futura Md BT" w:hAnsi="Futura Md BT"/>
      </w:rPr>
      <w:t>Resume of Michael A. Cannon</w:t>
    </w:r>
  </w:p>
  <w:p w:rsidR="003E7836" w:rsidRDefault="003E7836">
    <w:pPr>
      <w:pStyle w:val="Header"/>
    </w:pPr>
    <w:r>
      <w:rPr>
        <w:rFonts w:ascii="Futura Md BT" w:hAnsi="Futura Md BT"/>
      </w:rPr>
      <w:t xml:space="preserve">Page </w:t>
    </w:r>
    <w:r w:rsidR="00BC159B">
      <w:rPr>
        <w:rStyle w:val="PageNumber"/>
        <w:rFonts w:ascii="Futura Md BT" w:hAnsi="Futura Md BT"/>
      </w:rPr>
      <w:fldChar w:fldCharType="begin"/>
    </w:r>
    <w:r>
      <w:rPr>
        <w:rStyle w:val="PageNumber"/>
        <w:rFonts w:ascii="Futura Md BT" w:hAnsi="Futura Md BT"/>
      </w:rPr>
      <w:instrText xml:space="preserve"> PAGE </w:instrText>
    </w:r>
    <w:r w:rsidR="00BC159B">
      <w:rPr>
        <w:rStyle w:val="PageNumber"/>
        <w:rFonts w:ascii="Futura Md BT" w:hAnsi="Futura Md BT"/>
      </w:rPr>
      <w:fldChar w:fldCharType="separate"/>
    </w:r>
    <w:r w:rsidR="00B059C8">
      <w:rPr>
        <w:rStyle w:val="PageNumber"/>
        <w:rFonts w:ascii="Futura Md BT" w:hAnsi="Futura Md BT"/>
        <w:noProof/>
      </w:rPr>
      <w:t>2</w:t>
    </w:r>
    <w:r w:rsidR="00BC159B">
      <w:rPr>
        <w:rStyle w:val="PageNumber"/>
        <w:rFonts w:ascii="Futura Md BT" w:hAnsi="Futura Md BT"/>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75B73E4F"/>
    <w:multiLevelType w:val="hybridMultilevel"/>
    <w:tmpl w:val="2EF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7F88"/>
    <w:rsid w:val="00022854"/>
    <w:rsid w:val="00023D21"/>
    <w:rsid w:val="00060935"/>
    <w:rsid w:val="000E3E2C"/>
    <w:rsid w:val="00114437"/>
    <w:rsid w:val="001546D9"/>
    <w:rsid w:val="001748C5"/>
    <w:rsid w:val="002F4F56"/>
    <w:rsid w:val="00383FDE"/>
    <w:rsid w:val="003B563C"/>
    <w:rsid w:val="003E7836"/>
    <w:rsid w:val="004766A4"/>
    <w:rsid w:val="005A07AB"/>
    <w:rsid w:val="0067598F"/>
    <w:rsid w:val="006774C4"/>
    <w:rsid w:val="00690384"/>
    <w:rsid w:val="006B7606"/>
    <w:rsid w:val="0072565E"/>
    <w:rsid w:val="00794520"/>
    <w:rsid w:val="007F7F88"/>
    <w:rsid w:val="00800CE4"/>
    <w:rsid w:val="00821756"/>
    <w:rsid w:val="008A4672"/>
    <w:rsid w:val="008C127E"/>
    <w:rsid w:val="008D0435"/>
    <w:rsid w:val="008E12DB"/>
    <w:rsid w:val="0098158B"/>
    <w:rsid w:val="009E4A86"/>
    <w:rsid w:val="00A07591"/>
    <w:rsid w:val="00A4598F"/>
    <w:rsid w:val="00A80302"/>
    <w:rsid w:val="00AC5842"/>
    <w:rsid w:val="00AE33E7"/>
    <w:rsid w:val="00B059C8"/>
    <w:rsid w:val="00B927C3"/>
    <w:rsid w:val="00BC159B"/>
    <w:rsid w:val="00BC2808"/>
    <w:rsid w:val="00BD06BC"/>
    <w:rsid w:val="00C00A82"/>
    <w:rsid w:val="00CE360C"/>
    <w:rsid w:val="00CF0415"/>
    <w:rsid w:val="00D006D1"/>
    <w:rsid w:val="00D01D86"/>
    <w:rsid w:val="00D374C6"/>
    <w:rsid w:val="00D62953"/>
    <w:rsid w:val="00ED520B"/>
    <w:rsid w:val="00F02817"/>
    <w:rsid w:val="00F05D00"/>
    <w:rsid w:val="00F50B5C"/>
    <w:rsid w:val="00F76F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A82"/>
    <w:pPr>
      <w:tabs>
        <w:tab w:val="center" w:pos="4320"/>
        <w:tab w:val="right" w:pos="8640"/>
      </w:tabs>
    </w:pPr>
    <w:rPr>
      <w:rFonts w:ascii="Century" w:hAnsi="Century"/>
      <w:sz w:val="20"/>
      <w:szCs w:val="20"/>
    </w:rPr>
  </w:style>
  <w:style w:type="character" w:styleId="PageNumber">
    <w:name w:val="page number"/>
    <w:basedOn w:val="DefaultParagraphFont"/>
    <w:rsid w:val="00C00A82"/>
  </w:style>
  <w:style w:type="paragraph" w:customStyle="1" w:styleId="HTMLBody">
    <w:name w:val="HTML Body"/>
    <w:rsid w:val="00C00A82"/>
    <w:rPr>
      <w:rFonts w:ascii="Fixedsys" w:hAnsi="Fixedsys"/>
      <w:snapToGrid w:val="0"/>
    </w:rPr>
  </w:style>
  <w:style w:type="paragraph" w:styleId="BodyText">
    <w:name w:val="Body Text"/>
    <w:basedOn w:val="Normal"/>
    <w:rsid w:val="00C00A82"/>
    <w:pPr>
      <w:jc w:val="both"/>
    </w:pPr>
    <w:rPr>
      <w:rFonts w:ascii="Southern" w:hAnsi="Southern"/>
      <w:szCs w:val="20"/>
    </w:rPr>
  </w:style>
  <w:style w:type="character" w:styleId="Hyperlink">
    <w:name w:val="Hyperlink"/>
    <w:basedOn w:val="DefaultParagraphFont"/>
    <w:rsid w:val="00C00A82"/>
    <w:rPr>
      <w:color w:val="0000FF"/>
      <w:u w:val="single"/>
    </w:rPr>
  </w:style>
  <w:style w:type="paragraph" w:styleId="BodyText2">
    <w:name w:val="Body Text 2"/>
    <w:basedOn w:val="Normal"/>
    <w:rsid w:val="00C00A82"/>
    <w:pPr>
      <w:jc w:val="both"/>
    </w:pPr>
    <w:rPr>
      <w:rFonts w:ascii="Southern" w:hAnsi="Southern"/>
      <w:sz w:val="20"/>
      <w:szCs w:val="20"/>
    </w:rPr>
  </w:style>
  <w:style w:type="character" w:styleId="FollowedHyperlink">
    <w:name w:val="FollowedHyperlink"/>
    <w:basedOn w:val="DefaultParagraphFont"/>
    <w:uiPriority w:val="99"/>
    <w:semiHidden/>
    <w:unhideWhenUsed/>
    <w:rsid w:val="001546D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cannon@cannonresear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opflomonitor.com" TargetMode="External"/><Relationship Id="rId4" Type="http://schemas.openxmlformats.org/officeDocument/2006/relationships/settings" Target="settings.xml"/><Relationship Id="rId9" Type="http://schemas.openxmlformats.org/officeDocument/2006/relationships/hyperlink" Target="http://cannonresearch.com/MC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069F-B8AC-413D-AEF0-EA0BEA41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Michael A</vt:lpstr>
    </vt:vector>
  </TitlesOfParts>
  <Company>Cannon Research</Company>
  <LinksUpToDate>false</LinksUpToDate>
  <CharactersWithSpaces>5869</CharactersWithSpaces>
  <SharedDoc>false</SharedDoc>
  <HLinks>
    <vt:vector size="18" baseType="variant">
      <vt:variant>
        <vt:i4>7143438</vt:i4>
      </vt:variant>
      <vt:variant>
        <vt:i4>6</vt:i4>
      </vt:variant>
      <vt:variant>
        <vt:i4>0</vt:i4>
      </vt:variant>
      <vt:variant>
        <vt:i4>5</vt:i4>
      </vt:variant>
      <vt:variant>
        <vt:lpwstr>http://www.elsi.com/about_us.htm</vt:lpwstr>
      </vt:variant>
      <vt:variant>
        <vt:lpwstr/>
      </vt:variant>
      <vt:variant>
        <vt:i4>3932215</vt:i4>
      </vt:variant>
      <vt:variant>
        <vt:i4>3</vt:i4>
      </vt:variant>
      <vt:variant>
        <vt:i4>0</vt:i4>
      </vt:variant>
      <vt:variant>
        <vt:i4>5</vt:i4>
      </vt:variant>
      <vt:variant>
        <vt:lpwstr>http://www.impulsedevices.com/</vt:lpwstr>
      </vt:variant>
      <vt:variant>
        <vt:lpwstr/>
      </vt:variant>
      <vt:variant>
        <vt:i4>5636180</vt:i4>
      </vt:variant>
      <vt:variant>
        <vt:i4>0</vt:i4>
      </vt:variant>
      <vt:variant>
        <vt:i4>0</vt:i4>
      </vt:variant>
      <vt:variant>
        <vt:i4>5</vt:i4>
      </vt:variant>
      <vt:variant>
        <vt:lpwstr>http://www.uragroup.com/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A</dc:title>
  <dc:creator>Michael</dc:creator>
  <cp:lastModifiedBy>Michael</cp:lastModifiedBy>
  <cp:revision>13</cp:revision>
  <dcterms:created xsi:type="dcterms:W3CDTF">2014-01-27T09:37:00Z</dcterms:created>
  <dcterms:modified xsi:type="dcterms:W3CDTF">2016-08-11T18:35:00Z</dcterms:modified>
</cp:coreProperties>
</file>